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4428C9E2" w:rsidR="00027C0A" w:rsidRDefault="00027C0A" w:rsidP="00027C0A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89180F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8B2556">
        <w:rPr>
          <w:rFonts w:ascii="Arial" w:hAnsi="Arial" w:cs="Arial"/>
          <w:b/>
          <w:bCs/>
          <w:sz w:val="20"/>
          <w:szCs w:val="20"/>
        </w:rPr>
        <w:t>7</w:t>
      </w:r>
    </w:p>
    <w:p w14:paraId="1D881179" w14:textId="77777777" w:rsidR="00E917D9" w:rsidRPr="0089180F" w:rsidRDefault="00E917D9" w:rsidP="00027C0A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</w:p>
    <w:p w14:paraId="56F45687" w14:textId="77777777" w:rsidR="00027C0A" w:rsidRPr="0089180F" w:rsidRDefault="00027C0A" w:rsidP="00027C0A">
      <w:pPr>
        <w:pStyle w:val="StileTitolocopertinaCrenatura16pt"/>
        <w:jc w:val="both"/>
        <w:rPr>
          <w:rFonts w:ascii="Arial" w:hAnsi="Arial" w:cs="Arial"/>
          <w:b/>
          <w:bCs/>
          <w:sz w:val="20"/>
          <w:szCs w:val="20"/>
        </w:rPr>
      </w:pPr>
      <w:r w:rsidRPr="0089180F">
        <w:rPr>
          <w:rFonts w:ascii="Arial" w:hAnsi="Arial" w:cs="Arial"/>
          <w:b/>
          <w:bCs/>
          <w:sz w:val="20"/>
          <w:szCs w:val="20"/>
        </w:rPr>
        <w:t xml:space="preserve">FACSIMILE DICHIARAZIONI DI CUI AL DPCM 187/1991  </w:t>
      </w:r>
    </w:p>
    <w:p w14:paraId="76A854AD" w14:textId="77777777" w:rsidR="00027C0A" w:rsidRPr="0089180F" w:rsidRDefault="00027C0A" w:rsidP="00027C0A">
      <w:pPr>
        <w:pStyle w:val="StileTitolocopertinaCrenatura16pt"/>
        <w:jc w:val="both"/>
        <w:rPr>
          <w:rFonts w:ascii="Arial" w:hAnsi="Arial" w:cs="Arial"/>
          <w:b/>
          <w:bCs/>
          <w:sz w:val="20"/>
          <w:szCs w:val="20"/>
        </w:rPr>
      </w:pPr>
      <w:r w:rsidRPr="0089180F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32C576AC" w14:textId="77777777" w:rsidR="00027C0A" w:rsidRPr="00AE724F" w:rsidRDefault="00027C0A" w:rsidP="00027C0A">
      <w:pPr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t>(Non è ammessa la sostituzione dei certificati e delle dichiarazioni con fotocopie e duplicati non autenticati nelle forme previste dagli articoli 18 e 19 del D.P.R. n. 445/2000)</w:t>
      </w:r>
    </w:p>
    <w:p w14:paraId="6890ED0A" w14:textId="77777777" w:rsidR="00D85FE8" w:rsidRDefault="00D85FE8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1F9EBD8" w14:textId="6DF6C83D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027C0A">
      <w:pPr>
        <w:pStyle w:val="Intestazione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027C0A">
      <w:pPr>
        <w:pStyle w:val="Intestazione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2B4042B8">
      <w:pPr>
        <w:rPr>
          <w:rFonts w:ascii="Arial" w:hAnsi="Arial" w:cs="Arial"/>
          <w:b/>
          <w:bCs/>
        </w:rPr>
      </w:pPr>
      <w:r w:rsidRPr="2B4042B8">
        <w:rPr>
          <w:rFonts w:ascii="Arial" w:hAnsi="Arial" w:cs="Arial"/>
          <w:b/>
          <w:bCs/>
        </w:rPr>
        <w:t xml:space="preserve">DICHIARAZIONI DI CUI AL DPCM 187/1991 </w:t>
      </w:r>
    </w:p>
    <w:p w14:paraId="4868B815" w14:textId="24DE7D0D" w:rsidR="00027C0A" w:rsidRPr="008764A3" w:rsidRDefault="00027C0A" w:rsidP="00C4570F">
      <w:pPr>
        <w:jc w:val="both"/>
        <w:rPr>
          <w:rStyle w:val="BLOCKBOLD"/>
          <w:rFonts w:ascii="Arial" w:hAnsi="Arial" w:cs="Arial"/>
          <w:color w:val="000000" w:themeColor="text1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 xml:space="preserve">PER LA </w:t>
      </w:r>
      <w:bookmarkStart w:id="0" w:name="_Hlk214724906"/>
      <w:r w:rsidR="0089180F" w:rsidRPr="008764A3">
        <w:rPr>
          <w:rStyle w:val="BLOCKBOLD"/>
          <w:rFonts w:ascii="Arial" w:hAnsi="Arial" w:cs="Arial"/>
          <w:color w:val="000000" w:themeColor="text1"/>
        </w:rPr>
        <w:t xml:space="preserve">GARA A PROCEDURA APERTA AI SENSI DEL D.LGS. 36/2023 PER LA FORNITURA DI MOTOVEICOLI ED E-BIKE </w:t>
      </w:r>
      <w:r w:rsidR="00581803">
        <w:rPr>
          <w:rStyle w:val="BLOCKBOLD"/>
          <w:rFonts w:ascii="Arial" w:hAnsi="Arial" w:cs="Arial"/>
          <w:color w:val="000000" w:themeColor="text1"/>
        </w:rPr>
        <w:t>IN ACQUISTO</w:t>
      </w:r>
      <w:r w:rsidR="0089180F" w:rsidRPr="008764A3">
        <w:rPr>
          <w:rStyle w:val="BLOCKBOLD"/>
          <w:rFonts w:ascii="Arial" w:hAnsi="Arial" w:cs="Arial"/>
          <w:color w:val="000000" w:themeColor="text1"/>
        </w:rPr>
        <w:t xml:space="preserve"> – ID 2930</w:t>
      </w:r>
    </w:p>
    <w:bookmarkEnd w:id="0"/>
    <w:p w14:paraId="746AD238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410FB152" w14:textId="77777777" w:rsidR="00027C0A" w:rsidRPr="00AE724F" w:rsidRDefault="00027C0A" w:rsidP="529CC558">
      <w:pPr>
        <w:spacing w:line="360" w:lineRule="auto"/>
        <w:rPr>
          <w:rFonts w:ascii="Arial" w:hAnsi="Arial" w:cs="Arial"/>
        </w:rPr>
      </w:pPr>
      <w:r w:rsidRPr="529CC558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529CC558">
      <w:pPr>
        <w:spacing w:line="360" w:lineRule="auto"/>
        <w:rPr>
          <w:rFonts w:ascii="Arial" w:hAnsi="Arial" w:cs="Arial"/>
        </w:rPr>
      </w:pPr>
      <w:r w:rsidRPr="529CC558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529CC558">
      <w:pPr>
        <w:spacing w:line="360" w:lineRule="auto"/>
        <w:jc w:val="center"/>
        <w:rPr>
          <w:rStyle w:val="BLOCKBOLD"/>
          <w:rFonts w:ascii="Arial" w:hAnsi="Arial" w:cs="Arial"/>
        </w:rPr>
      </w:pPr>
      <w:r w:rsidRPr="529CC558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529CC558">
      <w:pPr>
        <w:spacing w:line="360" w:lineRule="auto"/>
        <w:rPr>
          <w:rStyle w:val="BLOCKBOLD"/>
          <w:rFonts w:ascii="Arial" w:hAnsi="Arial" w:cs="Arial"/>
          <w:b w:val="0"/>
          <w:caps w:val="0"/>
        </w:rPr>
      </w:pPr>
      <w:r w:rsidRPr="529CC558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lastRenderedPageBreak/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567E6" w14:textId="77777777" w:rsidR="007A2EA8" w:rsidRDefault="007A2EA8" w:rsidP="00992129">
      <w:r>
        <w:separator/>
      </w:r>
    </w:p>
  </w:endnote>
  <w:endnote w:type="continuationSeparator" w:id="0">
    <w:p w14:paraId="60B86CCB" w14:textId="77777777" w:rsidR="007A2EA8" w:rsidRDefault="007A2EA8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C6C2D" w14:textId="77777777" w:rsidR="00AC7E65" w:rsidRDefault="00AC7E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078A" w14:textId="53F8D245" w:rsidR="00FD5F95" w:rsidRDefault="00FD5F95" w:rsidP="00FD5F95">
    <w:pPr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  <w:lang w:val=""/>
      </w:rPr>
      <w:t xml:space="preserve">ID 2930 – </w:t>
    </w:r>
    <w:r w:rsidRPr="096C7273">
      <w:rPr>
        <w:rFonts w:ascii="Arial" w:eastAsia="Arial" w:hAnsi="Arial" w:cs="Arial"/>
        <w:sz w:val="16"/>
        <w:szCs w:val="16"/>
        <w:lang w:val=""/>
      </w:rPr>
      <w:t xml:space="preserve">Gara a procedura aperta ai sensi del D.Lgs. </w:t>
    </w:r>
    <w:r w:rsidRPr="096C7273">
      <w:rPr>
        <w:rFonts w:ascii="Arial" w:eastAsia="Arial" w:hAnsi="Arial" w:cs="Arial"/>
        <w:sz w:val="16"/>
        <w:szCs w:val="16"/>
      </w:rPr>
      <w:t>36</w:t>
    </w:r>
    <w:r w:rsidRPr="096C7273">
      <w:rPr>
        <w:rFonts w:ascii="Arial" w:eastAsia="Arial" w:hAnsi="Arial" w:cs="Arial"/>
        <w:sz w:val="16"/>
        <w:szCs w:val="16"/>
        <w:lang w:val=""/>
      </w:rPr>
      <w:t>/20</w:t>
    </w:r>
    <w:r w:rsidRPr="096C7273">
      <w:rPr>
        <w:rFonts w:ascii="Arial" w:eastAsia="Arial" w:hAnsi="Arial" w:cs="Arial"/>
        <w:sz w:val="16"/>
        <w:szCs w:val="16"/>
      </w:rPr>
      <w:t>23</w:t>
    </w:r>
    <w:r>
      <w:rPr>
        <w:rFonts w:ascii="Arial" w:eastAsia="Arial" w:hAnsi="Arial" w:cs="Arial"/>
        <w:sz w:val="16"/>
        <w:szCs w:val="16"/>
      </w:rPr>
      <w:t xml:space="preserve"> per la fornitura di motoveicoli ed e-bike </w:t>
    </w:r>
    <w:r w:rsidR="00581803">
      <w:rPr>
        <w:rFonts w:ascii="Arial" w:eastAsia="Arial" w:hAnsi="Arial" w:cs="Arial"/>
        <w:sz w:val="16"/>
        <w:szCs w:val="16"/>
      </w:rPr>
      <w:t>in acquisto</w:t>
    </w:r>
  </w:p>
  <w:p w14:paraId="6199087B" w14:textId="5F002880" w:rsidR="00FD5F95" w:rsidRDefault="00FD5F95" w:rsidP="00FD5F95">
    <w:pPr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All. </w:t>
    </w:r>
    <w:r w:rsidR="008B2556">
      <w:rPr>
        <w:rFonts w:ascii="Arial" w:eastAsia="Arial" w:hAnsi="Arial" w:cs="Arial"/>
        <w:sz w:val="16"/>
        <w:szCs w:val="16"/>
      </w:rPr>
      <w:t>7</w:t>
    </w:r>
    <w:r>
      <w:rPr>
        <w:rFonts w:ascii="Arial" w:eastAsia="Arial" w:hAnsi="Arial" w:cs="Arial"/>
        <w:sz w:val="16"/>
        <w:szCs w:val="16"/>
      </w:rPr>
      <w:t xml:space="preserve"> – Dichiarazione DPCM 187/1991</w:t>
    </w:r>
  </w:p>
  <w:p w14:paraId="19A61ED4" w14:textId="77777777" w:rsidR="00804A67" w:rsidRDefault="00804A67" w:rsidP="00804A67">
    <w:pPr>
      <w:spacing w:line="240" w:lineRule="atLeast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Classificazione Consip: Ambito Pubblico</w:t>
    </w:r>
  </w:p>
  <w:p w14:paraId="5BC88391" w14:textId="61F89CD9" w:rsidR="00B76613" w:rsidRDefault="00000000" w:rsidP="00804A67">
    <w:pPr>
      <w:spacing w:line="240" w:lineRule="atLeast"/>
      <w:jc w:val="right"/>
    </w:pPr>
    <w:sdt>
      <w:sdtPr>
        <w:rPr>
          <w:rFonts w:ascii="Arial" w:hAnsi="Arial" w:cs="Arial"/>
          <w:sz w:val="16"/>
          <w:szCs w:val="16"/>
        </w:rPr>
        <w:id w:val="-1366743157"/>
        <w:docPartObj>
          <w:docPartGallery w:val="Page Numbers (Bottom of Page)"/>
          <w:docPartUnique/>
        </w:docPartObj>
      </w:sdtPr>
      <w:sdtContent>
        <w:r w:rsidR="00B76613" w:rsidRPr="00B76613">
          <w:rPr>
            <w:rFonts w:ascii="Arial" w:hAnsi="Arial" w:cs="Arial"/>
            <w:sz w:val="16"/>
            <w:szCs w:val="16"/>
          </w:rPr>
          <w:fldChar w:fldCharType="begin"/>
        </w:r>
        <w:r w:rsidR="00B76613" w:rsidRPr="00B76613">
          <w:rPr>
            <w:rFonts w:ascii="Arial" w:hAnsi="Arial" w:cs="Arial"/>
            <w:sz w:val="16"/>
            <w:szCs w:val="16"/>
          </w:rPr>
          <w:instrText>PAGE   \* MERGEFORMAT</w:instrText>
        </w:r>
        <w:r w:rsidR="00B76613" w:rsidRPr="00B76613">
          <w:rPr>
            <w:rFonts w:ascii="Arial" w:hAnsi="Arial" w:cs="Arial"/>
            <w:sz w:val="16"/>
            <w:szCs w:val="16"/>
          </w:rPr>
          <w:fldChar w:fldCharType="separate"/>
        </w:r>
        <w:r w:rsidR="00B76613" w:rsidRPr="00B76613">
          <w:rPr>
            <w:rFonts w:ascii="Arial" w:hAnsi="Arial" w:cs="Arial"/>
            <w:sz w:val="16"/>
            <w:szCs w:val="16"/>
          </w:rPr>
          <w:t>2</w:t>
        </w:r>
        <w:r w:rsidR="00B76613" w:rsidRPr="00B76613">
          <w:rPr>
            <w:rFonts w:ascii="Arial" w:hAnsi="Arial" w:cs="Arial"/>
            <w:sz w:val="16"/>
            <w:szCs w:val="16"/>
          </w:rPr>
          <w:fldChar w:fldCharType="end"/>
        </w:r>
      </w:sdtContent>
    </w:sdt>
    <w:r w:rsidR="00B76613" w:rsidRPr="00B76613">
      <w:rPr>
        <w:rFonts w:ascii="Arial" w:hAnsi="Arial" w:cs="Arial"/>
        <w:sz w:val="16"/>
        <w:szCs w:val="16"/>
      </w:rPr>
      <w:t xml:space="preserve"> di</w:t>
    </w:r>
    <w:r w:rsidR="00B76613">
      <w:rPr>
        <w:rFonts w:ascii="Arial" w:hAnsi="Arial" w:cs="Arial"/>
        <w:sz w:val="16"/>
        <w:szCs w:val="16"/>
      </w:rPr>
      <w:t xml:space="preserve"> 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begin"/>
    </w:r>
    <w:r w:rsidR="00FC2193" w:rsidRPr="009A00EA">
      <w:rPr>
        <w:rFonts w:ascii="Arial" w:hAnsi="Arial" w:cs="Arial"/>
        <w:noProof/>
        <w:kern w:val="2"/>
        <w:sz w:val="18"/>
        <w:szCs w:val="16"/>
      </w:rPr>
      <w:instrText xml:space="preserve"> NUMPAGES </w:instrTex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separate"/>
    </w:r>
    <w:r w:rsidR="00FC2193">
      <w:rPr>
        <w:rFonts w:ascii="Arial" w:hAnsi="Arial" w:cs="Arial"/>
        <w:noProof/>
        <w:kern w:val="2"/>
        <w:sz w:val="18"/>
        <w:szCs w:val="16"/>
      </w:rPr>
      <w:t>20</w:t>
    </w:r>
    <w:r w:rsidR="00FC2193" w:rsidRPr="009A00EA">
      <w:rPr>
        <w:rFonts w:ascii="Arial" w:hAnsi="Arial" w:cs="Arial"/>
        <w:noProof/>
        <w:kern w:val="2"/>
        <w:sz w:val="18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A5461" w14:textId="77777777" w:rsidR="007A2EA8" w:rsidRDefault="007A2EA8" w:rsidP="00992129">
      <w:r>
        <w:separator/>
      </w:r>
    </w:p>
  </w:footnote>
  <w:footnote w:type="continuationSeparator" w:id="0">
    <w:p w14:paraId="59D02076" w14:textId="77777777" w:rsidR="007A2EA8" w:rsidRDefault="007A2EA8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DB3B3" w14:textId="77777777" w:rsidR="00AC7E65" w:rsidRDefault="00AC7E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7E575E28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AE7"/>
    <w:rsid w:val="00027C0A"/>
    <w:rsid w:val="0006403B"/>
    <w:rsid w:val="00072A34"/>
    <w:rsid w:val="00083CB2"/>
    <w:rsid w:val="00097EDD"/>
    <w:rsid w:val="000C4F9E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D15B0"/>
    <w:rsid w:val="00202785"/>
    <w:rsid w:val="00221505"/>
    <w:rsid w:val="00236FE1"/>
    <w:rsid w:val="0025186C"/>
    <w:rsid w:val="002630E3"/>
    <w:rsid w:val="00263176"/>
    <w:rsid w:val="0029175E"/>
    <w:rsid w:val="002966A0"/>
    <w:rsid w:val="002A787D"/>
    <w:rsid w:val="002B5D20"/>
    <w:rsid w:val="002F4F4E"/>
    <w:rsid w:val="0031099D"/>
    <w:rsid w:val="00323D9C"/>
    <w:rsid w:val="00346924"/>
    <w:rsid w:val="00347B8C"/>
    <w:rsid w:val="00376338"/>
    <w:rsid w:val="00383FAA"/>
    <w:rsid w:val="00397697"/>
    <w:rsid w:val="003C187B"/>
    <w:rsid w:val="003C35EC"/>
    <w:rsid w:val="003F5148"/>
    <w:rsid w:val="003F6AE7"/>
    <w:rsid w:val="004022FC"/>
    <w:rsid w:val="00443136"/>
    <w:rsid w:val="004A2393"/>
    <w:rsid w:val="004C33DE"/>
    <w:rsid w:val="004E02B7"/>
    <w:rsid w:val="00530C4C"/>
    <w:rsid w:val="00554F21"/>
    <w:rsid w:val="00581803"/>
    <w:rsid w:val="005A48A2"/>
    <w:rsid w:val="005D6542"/>
    <w:rsid w:val="005E4115"/>
    <w:rsid w:val="00612AAB"/>
    <w:rsid w:val="00623FFF"/>
    <w:rsid w:val="00635464"/>
    <w:rsid w:val="006362D5"/>
    <w:rsid w:val="00653F3F"/>
    <w:rsid w:val="006701E7"/>
    <w:rsid w:val="00690A6B"/>
    <w:rsid w:val="006925D3"/>
    <w:rsid w:val="006C09A9"/>
    <w:rsid w:val="006D6AA3"/>
    <w:rsid w:val="006E6F63"/>
    <w:rsid w:val="00707471"/>
    <w:rsid w:val="0072497C"/>
    <w:rsid w:val="007546B7"/>
    <w:rsid w:val="00776D9E"/>
    <w:rsid w:val="007815C6"/>
    <w:rsid w:val="007A2EA8"/>
    <w:rsid w:val="007B4058"/>
    <w:rsid w:val="007F31FE"/>
    <w:rsid w:val="007F7A84"/>
    <w:rsid w:val="00804A67"/>
    <w:rsid w:val="008120B8"/>
    <w:rsid w:val="00814AEF"/>
    <w:rsid w:val="0082403A"/>
    <w:rsid w:val="008320E8"/>
    <w:rsid w:val="008764A3"/>
    <w:rsid w:val="0089180F"/>
    <w:rsid w:val="008B2556"/>
    <w:rsid w:val="008E60AE"/>
    <w:rsid w:val="008F66D5"/>
    <w:rsid w:val="00913394"/>
    <w:rsid w:val="00935233"/>
    <w:rsid w:val="009414BE"/>
    <w:rsid w:val="0094351B"/>
    <w:rsid w:val="00982C7E"/>
    <w:rsid w:val="00983124"/>
    <w:rsid w:val="00992129"/>
    <w:rsid w:val="00A06A8E"/>
    <w:rsid w:val="00A11734"/>
    <w:rsid w:val="00A53558"/>
    <w:rsid w:val="00A80A2A"/>
    <w:rsid w:val="00AA1CFD"/>
    <w:rsid w:val="00AC7E65"/>
    <w:rsid w:val="00AE724F"/>
    <w:rsid w:val="00B157B4"/>
    <w:rsid w:val="00B20BAE"/>
    <w:rsid w:val="00B36383"/>
    <w:rsid w:val="00B76613"/>
    <w:rsid w:val="00B82A4C"/>
    <w:rsid w:val="00B83630"/>
    <w:rsid w:val="00BA4F8B"/>
    <w:rsid w:val="00BA716A"/>
    <w:rsid w:val="00C4570F"/>
    <w:rsid w:val="00C83D3A"/>
    <w:rsid w:val="00CE08CC"/>
    <w:rsid w:val="00D02C55"/>
    <w:rsid w:val="00D1488C"/>
    <w:rsid w:val="00D36BD4"/>
    <w:rsid w:val="00D67B6E"/>
    <w:rsid w:val="00D85FE8"/>
    <w:rsid w:val="00DD014A"/>
    <w:rsid w:val="00DE4C7B"/>
    <w:rsid w:val="00E12352"/>
    <w:rsid w:val="00E22A23"/>
    <w:rsid w:val="00E36D03"/>
    <w:rsid w:val="00E4272C"/>
    <w:rsid w:val="00E71761"/>
    <w:rsid w:val="00E917D9"/>
    <w:rsid w:val="00F0528A"/>
    <w:rsid w:val="00F67593"/>
    <w:rsid w:val="00F745CD"/>
    <w:rsid w:val="00FC2193"/>
    <w:rsid w:val="00FD5F95"/>
    <w:rsid w:val="00FE5D6E"/>
    <w:rsid w:val="00FF695D"/>
    <w:rsid w:val="2B4042B8"/>
    <w:rsid w:val="3E63291B"/>
    <w:rsid w:val="529CC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4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4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LASSIFICAZIONEBODY10">
    <w:name w:val="CLASSIFICAZIONEBODY10"/>
    <w:hidden/>
    <w:uiPriority w:val="1"/>
    <w:semiHidden/>
    <w:unhideWhenUsed/>
    <w:qFormat/>
    <w:locked/>
    <w:rsid w:val="007F31FE"/>
    <w:pPr>
      <w:spacing w:after="160" w:line="259" w:lineRule="auto"/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6D6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2025-12-16T09:27:00Z</dcterms:created>
  <dcterms:modified xsi:type="dcterms:W3CDTF">2025-12-17T16:01:00Z</dcterms:modified>
</cp:coreProperties>
</file>